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200" w:firstLine="720"/>
        <w:rPr>
          <w:rFonts w:ascii="Times New Roman" w:hAnsi="Times New Roman"/>
        </w:rPr>
      </w:pPr>
      <w:bookmarkStart w:id="0" w:name="_Hlk161312892"/>
      <w:bookmarkStart w:id="1" w:name="_Hlk161312271"/>
      <w:r>
        <w:rPr>
          <w:rFonts w:ascii="Times New Roman" w:hAnsi="Times New Roman"/>
        </w:rPr>
        <w:tab/>
      </w:r>
      <w:r>
        <w:drawing>
          <wp:inline distT="0" distB="0" distL="0" distR="0">
            <wp:extent cx="10287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rPr>
          <w:rFonts w:ascii="Times New Roman" w:hAnsi="Times New Roman"/>
        </w:rPr>
      </w:pPr>
      <w:r>
        <w:rPr>
          <w:rFonts w:ascii="Times New Roman" w:hAnsi="Times New Roman" w:eastAsia="Calibri"/>
          <w:b/>
          <w:bCs/>
        </w:rPr>
        <w:t xml:space="preserve"> </w:t>
      </w:r>
    </w:p>
    <w:p>
      <w:pPr>
        <w:autoSpaceDE w:val="0"/>
        <w:rPr>
          <w:rFonts w:hint="default" w:ascii="Calibri" w:hAnsi="Calibri" w:eastAsia="Calibri" w:cs="Calibri"/>
          <w:b/>
          <w:bCs/>
          <w:sz w:val="24"/>
          <w:szCs w:val="24"/>
        </w:rPr>
      </w:pPr>
      <w:r>
        <w:rPr>
          <w:rFonts w:hint="default" w:ascii="Calibri" w:hAnsi="Calibri" w:eastAsia="Calibri" w:cs="Calibri"/>
          <w:b/>
          <w:bCs/>
          <w:sz w:val="24"/>
          <w:szCs w:val="24"/>
        </w:rPr>
        <w:t xml:space="preserve"> </w:t>
      </w:r>
    </w:p>
    <w:p>
      <w:pPr>
        <w:autoSpaceDE w:val="0"/>
        <w:rPr>
          <w:rFonts w:hint="default" w:ascii="Calibri" w:hAnsi="Calibri" w:eastAsia="Times New Roman" w:cs="Calibri"/>
          <w:sz w:val="24"/>
          <w:szCs w:val="24"/>
        </w:rPr>
      </w:pPr>
      <w:r>
        <w:rPr>
          <w:rFonts w:hint="default" w:ascii="Calibri" w:hAnsi="Calibri" w:eastAsia="Calibri" w:cs="Calibri"/>
          <w:b/>
          <w:bCs/>
          <w:sz w:val="24"/>
          <w:szCs w:val="24"/>
        </w:rPr>
        <w:t xml:space="preserve">From: </w:t>
      </w:r>
      <w:r>
        <w:rPr>
          <w:rFonts w:hint="default" w:ascii="Calibri" w:hAnsi="Calibri" w:eastAsia="Calibri" w:cs="Calibri"/>
          <w:sz w:val="24"/>
          <w:szCs w:val="24"/>
        </w:rPr>
        <w:t>Human Resource Department</w:t>
      </w:r>
    </w:p>
    <w:p>
      <w:pPr>
        <w:autoSpaceDE w:val="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eastAsia="Calibri" w:cs="Calibri"/>
          <w:b/>
          <w:bCs/>
          <w:sz w:val="24"/>
          <w:szCs w:val="24"/>
        </w:rPr>
        <w:t xml:space="preserve">To: </w:t>
      </w:r>
      <w:r>
        <w:rPr>
          <w:rFonts w:hint="default" w:ascii="Calibri" w:hAnsi="Calibri" w:eastAsia="Calibri" w:cs="Calibri"/>
          <w:sz w:val="24"/>
          <w:szCs w:val="24"/>
          <w:lang w:val="en-US"/>
        </w:rPr>
        <w:t>Malachi Okpleya</w:t>
      </w:r>
      <w:bookmarkStart w:id="2" w:name="_GoBack"/>
      <w:bookmarkEnd w:id="2"/>
    </w:p>
    <w:p>
      <w:pPr>
        <w:autoSpaceDE w:val="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Calibri" w:cs="Calibri"/>
          <w:b/>
          <w:bCs/>
          <w:sz w:val="24"/>
          <w:szCs w:val="24"/>
        </w:rPr>
        <w:t>Role:</w:t>
      </w:r>
      <w:r>
        <w:rPr>
          <w:rFonts w:hint="default" w:ascii="Calibri" w:hAnsi="Calibri" w:eastAsia="Calibri" w:cs="Calibri"/>
          <w:sz w:val="24"/>
          <w:szCs w:val="24"/>
        </w:rPr>
        <w:t xml:space="preserve"> Full Stack Developer</w:t>
      </w:r>
    </w:p>
    <w:p>
      <w:pPr>
        <w:autoSpaceDE w:val="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Calibri" w:cs="Calibri"/>
          <w:b/>
          <w:bCs/>
          <w:sz w:val="24"/>
          <w:szCs w:val="24"/>
        </w:rPr>
        <w:t>Reports to:</w:t>
      </w:r>
      <w:r>
        <w:rPr>
          <w:rFonts w:hint="default" w:ascii="Calibri" w:hAnsi="Calibri" w:eastAsia="Calibri" w:cs="Calibri"/>
          <w:sz w:val="24"/>
          <w:szCs w:val="24"/>
        </w:rPr>
        <w:t xml:space="preserve"> Stephen Adingupu</w:t>
      </w:r>
    </w:p>
    <w:p>
      <w:pPr>
        <w:pStyle w:val="10"/>
        <w:rPr>
          <w:rFonts w:hint="default" w:ascii="Calibri" w:hAnsi="Calibri" w:cs="Calibri"/>
          <w:sz w:val="24"/>
          <w:szCs w:val="24"/>
        </w:rPr>
      </w:pPr>
    </w:p>
    <w:p>
      <w:pPr>
        <w:pStyle w:val="10"/>
        <w:rPr>
          <w:rFonts w:hint="default" w:ascii="Calibri" w:hAnsi="Calibri" w:cs="Calibri"/>
          <w:sz w:val="24"/>
          <w:szCs w:val="24"/>
        </w:rPr>
      </w:pPr>
    </w:p>
    <w:p>
      <w:pPr>
        <w:pStyle w:val="10"/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Job Objectives</w:t>
      </w:r>
    </w:p>
    <w:p>
      <w:pPr>
        <w:pStyle w:val="10"/>
        <w:numPr>
          <w:ilvl w:val="0"/>
          <w:numId w:val="1"/>
        </w:numPr>
        <w:rPr>
          <w:rFonts w:hint="default" w:ascii="Calibri" w:hAnsi="Calibri" w:cs="Calibri"/>
          <w:color w:val="202124"/>
          <w:sz w:val="24"/>
          <w:szCs w:val="24"/>
          <w:shd w:val="clear" w:color="auto" w:fill="FFFFFF"/>
        </w:rPr>
      </w:pPr>
      <w:r>
        <w:rPr>
          <w:rFonts w:hint="default" w:ascii="Calibri" w:hAnsi="Calibri" w:cs="Calibri"/>
          <w:color w:val="202124"/>
          <w:sz w:val="24"/>
          <w:szCs w:val="24"/>
          <w:shd w:val="clear" w:color="auto" w:fill="FFFFFF"/>
        </w:rPr>
        <w:t xml:space="preserve">To produce scalable software solutions. </w:t>
      </w:r>
    </w:p>
    <w:p>
      <w:pPr>
        <w:pStyle w:val="10"/>
        <w:numPr>
          <w:ilvl w:val="0"/>
          <w:numId w:val="1"/>
        </w:numPr>
        <w:rPr>
          <w:rFonts w:hint="default" w:ascii="Calibri" w:hAnsi="Calibri" w:cs="Calibri"/>
          <w:color w:val="202124"/>
          <w:sz w:val="24"/>
          <w:szCs w:val="24"/>
          <w:shd w:val="clear" w:color="auto" w:fill="FFFFFF"/>
        </w:rPr>
      </w:pPr>
      <w:r>
        <w:rPr>
          <w:rFonts w:hint="default" w:ascii="Calibri" w:hAnsi="Calibri" w:cs="Calibri"/>
          <w:color w:val="202124"/>
          <w:sz w:val="24"/>
          <w:szCs w:val="24"/>
          <w:shd w:val="clear" w:color="auto" w:fill="FFFFFF"/>
        </w:rPr>
        <w:t>To develop and customize Teon Engine and Excite modules, integrating them into the company’s existing systems to enhance all service offerings.</w:t>
      </w:r>
    </w:p>
    <w:p>
      <w:pPr>
        <w:pStyle w:val="10"/>
        <w:numPr>
          <w:ilvl w:val="0"/>
          <w:numId w:val="1"/>
        </w:numPr>
        <w:rPr>
          <w:rFonts w:hint="default" w:ascii="Calibri" w:hAnsi="Calibri" w:cs="Calibri"/>
          <w:color w:val="202124"/>
          <w:sz w:val="24"/>
          <w:szCs w:val="24"/>
          <w:shd w:val="clear" w:color="auto" w:fill="FFFFFF"/>
        </w:rPr>
      </w:pPr>
      <w:r>
        <w:rPr>
          <w:rFonts w:hint="default" w:ascii="Calibri" w:hAnsi="Calibri" w:cs="Calibri"/>
          <w:color w:val="202124"/>
          <w:sz w:val="24"/>
          <w:szCs w:val="24"/>
          <w:shd w:val="clear" w:color="auto" w:fill="FFFFFF"/>
        </w:rPr>
        <w:t>To design, develop, and maintain front-end and back-end components of web-based applications.</w:t>
      </w:r>
    </w:p>
    <w:p>
      <w:pPr>
        <w:pStyle w:val="10"/>
        <w:rPr>
          <w:rFonts w:hint="default" w:ascii="Calibri" w:hAnsi="Calibri" w:cs="Calibri"/>
          <w:b/>
          <w:bCs/>
          <w:color w:val="202124"/>
          <w:sz w:val="24"/>
          <w:szCs w:val="24"/>
          <w:shd w:val="clear" w:color="auto" w:fill="FFFFFF"/>
        </w:rPr>
      </w:pPr>
    </w:p>
    <w:p>
      <w:pPr>
        <w:pStyle w:val="10"/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Job Responsibilities</w:t>
      </w:r>
    </w:p>
    <w:p>
      <w:pPr>
        <w:pStyle w:val="10"/>
        <w:numPr>
          <w:ilvl w:val="0"/>
          <w:numId w:val="2"/>
        </w:num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Design, develop, and maintain web applications using the MERN stack.</w:t>
      </w:r>
    </w:p>
    <w:p>
      <w:pPr>
        <w:pStyle w:val="10"/>
        <w:numPr>
          <w:ilvl w:val="0"/>
          <w:numId w:val="2"/>
        </w:num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Implement responsive user interfaces using React.js.</w:t>
      </w:r>
    </w:p>
    <w:p>
      <w:pPr>
        <w:pStyle w:val="10"/>
        <w:numPr>
          <w:ilvl w:val="0"/>
          <w:numId w:val="2"/>
        </w:num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Develop backend services and APIs using Node.js and Express.js.</w:t>
      </w:r>
    </w:p>
    <w:p>
      <w:pPr>
        <w:pStyle w:val="10"/>
        <w:numPr>
          <w:ilvl w:val="0"/>
          <w:numId w:val="2"/>
        </w:num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Integrate with MongoDB to manage and store data efficiently.</w:t>
      </w:r>
    </w:p>
    <w:p>
      <w:pPr>
        <w:pStyle w:val="10"/>
        <w:numPr>
          <w:ilvl w:val="0"/>
          <w:numId w:val="2"/>
        </w:num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Collaborate with product managers, designers, and other stakeholders to translate requirements into technical specifications.</w:t>
      </w:r>
    </w:p>
    <w:p>
      <w:pPr>
        <w:pStyle w:val="10"/>
        <w:numPr>
          <w:ilvl w:val="0"/>
          <w:numId w:val="2"/>
        </w:num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Optimize application performance and ensure scalability.</w:t>
      </w:r>
    </w:p>
    <w:p>
      <w:pPr>
        <w:pStyle w:val="10"/>
        <w:numPr>
          <w:ilvl w:val="0"/>
          <w:numId w:val="2"/>
        </w:num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Conduct code reviews and provide constructive feedback to team members.</w:t>
      </w:r>
    </w:p>
    <w:p>
      <w:pPr>
        <w:pStyle w:val="10"/>
        <w:numPr>
          <w:ilvl w:val="0"/>
          <w:numId w:val="2"/>
        </w:num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Stay updated on emerging technologies and best practices in software development.</w:t>
      </w:r>
    </w:p>
    <w:p>
      <w:pPr>
        <w:pStyle w:val="10"/>
        <w:rPr>
          <w:rFonts w:hint="default" w:ascii="Calibri" w:hAnsi="Calibri" w:cs="Calibri"/>
          <w:sz w:val="24"/>
          <w:szCs w:val="24"/>
        </w:rPr>
      </w:pPr>
    </w:p>
    <w:p>
      <w:pPr>
        <w:pStyle w:val="10"/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KPIs</w:t>
      </w:r>
    </w:p>
    <w:bookmarkEnd w:id="0"/>
    <w:p>
      <w:pPr>
        <w:pStyle w:val="10"/>
        <w:numPr>
          <w:ilvl w:val="0"/>
          <w:numId w:val="3"/>
        </w:num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Quality of code written</w:t>
      </w:r>
    </w:p>
    <w:p>
      <w:pPr>
        <w:pStyle w:val="10"/>
        <w:numPr>
          <w:ilvl w:val="0"/>
          <w:numId w:val="3"/>
        </w:num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Productivity ratio</w:t>
      </w:r>
    </w:p>
    <w:p>
      <w:pPr>
        <w:pStyle w:val="10"/>
        <w:numPr>
          <w:ilvl w:val="0"/>
          <w:numId w:val="3"/>
        </w:numPr>
      </w:pPr>
      <w:r>
        <w:rPr>
          <w:rFonts w:hint="default" w:ascii="Calibri" w:hAnsi="Calibri" w:cs="Calibri"/>
          <w:sz w:val="24"/>
          <w:szCs w:val="24"/>
        </w:rPr>
        <w:t>Customer satisfaction</w:t>
      </w:r>
      <w:bookmarkEnd w:id="1"/>
    </w:p>
    <w:sectPr>
      <w:pgSz w:w="11906" w:h="16838"/>
      <w:pgMar w:top="1134" w:right="1134" w:bottom="1134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ohit Devanagari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oto Serif CJK SC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iberation Sans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Noto Sans CJK SC">
    <w:altName w:val="Noto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Symbol">
    <w:altName w:val="Segoe UI Symbol"/>
    <w:panose1 w:val="00000000000000000000"/>
    <w:charset w:val="02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BE718A"/>
    <w:multiLevelType w:val="multilevel"/>
    <w:tmpl w:val="65BE718A"/>
    <w:lvl w:ilvl="0" w:tentative="0">
      <w:start w:val="0"/>
      <w:numFmt w:val="bullet"/>
      <w:lvlText w:val="•"/>
      <w:lvlJc w:val="left"/>
      <w:pPr>
        <w:ind w:left="709" w:hanging="283"/>
      </w:pPr>
      <w:rPr>
        <w:rFonts w:ascii="OpenSymbol" w:hAnsi="OpenSymbol" w:eastAsia="OpenSymbol" w:cs="OpenSymbol"/>
      </w:rPr>
    </w:lvl>
    <w:lvl w:ilvl="1" w:tentative="0">
      <w:start w:val="0"/>
      <w:numFmt w:val="bullet"/>
      <w:lvlText w:val="•"/>
      <w:lvlJc w:val="left"/>
      <w:pPr>
        <w:ind w:left="1418" w:hanging="283"/>
      </w:pPr>
      <w:rPr>
        <w:rFonts w:ascii="OpenSymbol" w:hAnsi="OpenSymbol" w:eastAsia="OpenSymbol" w:cs="OpenSymbol"/>
      </w:rPr>
    </w:lvl>
    <w:lvl w:ilvl="2" w:tentative="0">
      <w:start w:val="0"/>
      <w:numFmt w:val="bullet"/>
      <w:lvlText w:val="•"/>
      <w:lvlJc w:val="left"/>
      <w:pPr>
        <w:ind w:left="2127" w:hanging="283"/>
      </w:pPr>
      <w:rPr>
        <w:rFonts w:ascii="OpenSymbol" w:hAnsi="OpenSymbol" w:eastAsia="OpenSymbol" w:cs="OpenSymbol"/>
      </w:rPr>
    </w:lvl>
    <w:lvl w:ilvl="3" w:tentative="0">
      <w:start w:val="0"/>
      <w:numFmt w:val="bullet"/>
      <w:lvlText w:val="•"/>
      <w:lvlJc w:val="left"/>
      <w:pPr>
        <w:ind w:left="2836" w:hanging="283"/>
      </w:pPr>
      <w:rPr>
        <w:rFonts w:ascii="OpenSymbol" w:hAnsi="OpenSymbol" w:eastAsia="OpenSymbol" w:cs="OpenSymbol"/>
      </w:rPr>
    </w:lvl>
    <w:lvl w:ilvl="4" w:tentative="0">
      <w:start w:val="0"/>
      <w:numFmt w:val="bullet"/>
      <w:lvlText w:val="•"/>
      <w:lvlJc w:val="left"/>
      <w:pPr>
        <w:ind w:left="3545" w:hanging="283"/>
      </w:pPr>
      <w:rPr>
        <w:rFonts w:ascii="OpenSymbol" w:hAnsi="OpenSymbol" w:eastAsia="OpenSymbol" w:cs="OpenSymbol"/>
      </w:rPr>
    </w:lvl>
    <w:lvl w:ilvl="5" w:tentative="0">
      <w:start w:val="0"/>
      <w:numFmt w:val="bullet"/>
      <w:lvlText w:val="•"/>
      <w:lvlJc w:val="left"/>
      <w:pPr>
        <w:ind w:left="4254" w:hanging="283"/>
      </w:pPr>
      <w:rPr>
        <w:rFonts w:ascii="OpenSymbol" w:hAnsi="OpenSymbol" w:eastAsia="OpenSymbol" w:cs="OpenSymbol"/>
      </w:rPr>
    </w:lvl>
    <w:lvl w:ilvl="6" w:tentative="0">
      <w:start w:val="0"/>
      <w:numFmt w:val="bullet"/>
      <w:lvlText w:val="•"/>
      <w:lvlJc w:val="left"/>
      <w:pPr>
        <w:ind w:left="4963" w:hanging="283"/>
      </w:pPr>
      <w:rPr>
        <w:rFonts w:ascii="OpenSymbol" w:hAnsi="OpenSymbol" w:eastAsia="OpenSymbol" w:cs="OpenSymbol"/>
      </w:rPr>
    </w:lvl>
    <w:lvl w:ilvl="7" w:tentative="0">
      <w:start w:val="0"/>
      <w:numFmt w:val="bullet"/>
      <w:lvlText w:val="•"/>
      <w:lvlJc w:val="left"/>
      <w:pPr>
        <w:ind w:left="5672" w:hanging="283"/>
      </w:pPr>
      <w:rPr>
        <w:rFonts w:ascii="OpenSymbol" w:hAnsi="OpenSymbol" w:eastAsia="OpenSymbol" w:cs="OpenSymbol"/>
      </w:rPr>
    </w:lvl>
    <w:lvl w:ilvl="8" w:tentative="0">
      <w:start w:val="0"/>
      <w:numFmt w:val="bullet"/>
      <w:lvlText w:val="•"/>
      <w:lvlJc w:val="left"/>
      <w:pPr>
        <w:ind w:left="6381" w:hanging="283"/>
      </w:pPr>
      <w:rPr>
        <w:rFonts w:ascii="OpenSymbol" w:hAnsi="OpenSymbol" w:eastAsia="OpenSymbol" w:cs="OpenSymbol"/>
      </w:rPr>
    </w:lvl>
  </w:abstractNum>
  <w:abstractNum w:abstractNumId="1">
    <w:nsid w:val="6E1862D8"/>
    <w:multiLevelType w:val="multilevel"/>
    <w:tmpl w:val="6E1862D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77B09DF"/>
    <w:multiLevelType w:val="multilevel"/>
    <w:tmpl w:val="777B09D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cumentProtection w:enforcement="0"/>
  <w:defaultTabStop w:val="709"/>
  <w:autoHyphenation/>
  <w:characterSpacingControl w:val="doNotCompress"/>
  <w:compat>
    <w:compatSetting w:name="compatibilityMode" w:uri="http://schemas.microsoft.com/office/word" w:val="15"/>
  </w:compat>
  <w:rsids>
    <w:rsidRoot w:val="00C237A3"/>
    <w:rsid w:val="00066CDE"/>
    <w:rsid w:val="00310F92"/>
    <w:rsid w:val="00626FCC"/>
    <w:rsid w:val="00934219"/>
    <w:rsid w:val="00A37812"/>
    <w:rsid w:val="00C237A3"/>
    <w:rsid w:val="1C5E0C15"/>
    <w:rsid w:val="60D8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oto Serif CJK SC" w:cs="Lohit Devanaga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autoSpaceDN w:val="0"/>
      <w:textAlignment w:val="baseline"/>
    </w:pPr>
    <w:rPr>
      <w:rFonts w:ascii="Liberation Serif" w:hAnsi="Liberation Serif" w:eastAsia="Noto Serif CJK SC" w:cs="Lohit Devanagari"/>
      <w:kern w:val="3"/>
      <w:sz w:val="24"/>
      <w:szCs w:val="24"/>
      <w:lang w:val="en-IE" w:eastAsia="zh-CN" w:bidi="hi-IN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5"/>
    <w:qFormat/>
    <w:uiPriority w:val="0"/>
    <w:pPr>
      <w:suppressLineNumbers/>
      <w:spacing w:before="120" w:after="120"/>
    </w:pPr>
    <w:rPr>
      <w:i/>
      <w:iCs/>
    </w:rPr>
  </w:style>
  <w:style w:type="paragraph" w:customStyle="1" w:styleId="5">
    <w:name w:val="Standard"/>
    <w:qFormat/>
    <w:uiPriority w:val="0"/>
    <w:pPr>
      <w:suppressAutoHyphens/>
      <w:autoSpaceDN w:val="0"/>
      <w:textAlignment w:val="baseline"/>
    </w:pPr>
    <w:rPr>
      <w:rFonts w:ascii="Liberation Serif" w:hAnsi="Liberation Serif" w:eastAsia="Noto Serif CJK SC" w:cs="Lohit Devanagari"/>
      <w:kern w:val="3"/>
      <w:sz w:val="24"/>
      <w:szCs w:val="24"/>
      <w:lang w:val="en-IE" w:eastAsia="zh-CN" w:bidi="hi-IN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680"/>
        <w:tab w:val="right" w:pos="9360"/>
      </w:tabs>
    </w:pPr>
    <w:rPr>
      <w:rFonts w:cs="Mangal"/>
      <w:szCs w:val="21"/>
    </w:rPr>
  </w:style>
  <w:style w:type="paragraph" w:styleId="7">
    <w:name w:val="header"/>
    <w:basedOn w:val="8"/>
    <w:qFormat/>
    <w:uiPriority w:val="0"/>
    <w:pPr>
      <w:tabs>
        <w:tab w:val="center" w:pos="4819"/>
        <w:tab w:val="right" w:pos="9638"/>
      </w:tabs>
    </w:pPr>
  </w:style>
  <w:style w:type="paragraph" w:customStyle="1" w:styleId="8">
    <w:name w:val="Header and Footer"/>
    <w:basedOn w:val="5"/>
    <w:qFormat/>
    <w:uiPriority w:val="0"/>
    <w:pPr>
      <w:suppressLineNumbers/>
      <w:tabs>
        <w:tab w:val="center" w:pos="4819"/>
        <w:tab w:val="right" w:pos="9638"/>
      </w:tabs>
    </w:pPr>
  </w:style>
  <w:style w:type="paragraph" w:styleId="9">
    <w:name w:val="List"/>
    <w:basedOn w:val="10"/>
    <w:qFormat/>
    <w:uiPriority w:val="0"/>
  </w:style>
  <w:style w:type="paragraph" w:customStyle="1" w:styleId="10">
    <w:name w:val="Text body"/>
    <w:basedOn w:val="5"/>
    <w:qFormat/>
    <w:uiPriority w:val="0"/>
    <w:pPr>
      <w:spacing w:after="140" w:line="276" w:lineRule="auto"/>
    </w:pPr>
  </w:style>
  <w:style w:type="paragraph" w:customStyle="1" w:styleId="11">
    <w:name w:val="Heading"/>
    <w:basedOn w:val="5"/>
    <w:next w:val="10"/>
    <w:uiPriority w:val="0"/>
    <w:pPr>
      <w:keepNext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customStyle="1" w:styleId="12">
    <w:name w:val="Index"/>
    <w:basedOn w:val="5"/>
    <w:qFormat/>
    <w:uiPriority w:val="0"/>
    <w:pPr>
      <w:suppressLineNumbers/>
    </w:pPr>
  </w:style>
  <w:style w:type="character" w:customStyle="1" w:styleId="13">
    <w:name w:val="Bullet Symbols"/>
    <w:qFormat/>
    <w:uiPriority w:val="0"/>
    <w:rPr>
      <w:rFonts w:ascii="OpenSymbol" w:hAnsi="OpenSymbol" w:eastAsia="OpenSymbol" w:cs="OpenSymbol"/>
    </w:rPr>
  </w:style>
  <w:style w:type="character" w:customStyle="1" w:styleId="14">
    <w:name w:val="Strong Emphasis"/>
    <w:qFormat/>
    <w:uiPriority w:val="0"/>
    <w:rPr>
      <w:b/>
      <w:bCs/>
    </w:rPr>
  </w:style>
  <w:style w:type="character" w:customStyle="1" w:styleId="15">
    <w:name w:val="Footer Char"/>
    <w:basedOn w:val="2"/>
    <w:link w:val="6"/>
    <w:qFormat/>
    <w:uiPriority w:val="99"/>
    <w:rPr>
      <w:rFonts w:cs="Mangal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935</Characters>
  <Lines>7</Lines>
  <Paragraphs>2</Paragraphs>
  <TotalTime>7</TotalTime>
  <ScaleCrop>false</ScaleCrop>
  <LinksUpToDate>false</LinksUpToDate>
  <CharactersWithSpaces>1096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2024-03-14T12:36:00Z</dcterms:created>
  <dc:creator>Hp 820G2 i5 5th Gen</dc:creator>
  <cp:lastModifiedBy>WPS_1709815528</cp:lastModifiedBy>
  <cp:lastPrinted>2024-04-12T10:55:14Z</cp:lastPrinted>
  <dcterms:modified xsi:type="dcterms:W3CDTF">2024-04-12T10:58:30Z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DF30FCE62232425A9D5007A72B99621E_12</vt:lpwstr>
  </property>
</Properties>
</file>