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/>
        <w:ind w:left="7200" w:right="0" w:firstLine="720"/>
        <w:jc w:val="left"/>
        <w:rPr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28700" cy="678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left"/>
        <w:rPr>
          <w:rFonts w:eastAsia="Calibri"/>
          <w:b/>
          <w:bCs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 xml:space="preserve">From: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Human Resource Department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 xml:space="preserve">TO: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Olawale Onifade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>Role: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 xml:space="preserve"> Admin Officer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>Reports to: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 xml:space="preserve"> HR and MD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720" w:right="0"/>
        <w:jc w:val="left"/>
        <w:rPr>
          <w:rFonts w:eastAsia="Arial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0" w:right="0"/>
        <w:jc w:val="left"/>
        <w:rPr>
          <w:rFonts w:eastAsia="Arial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0" w:right="0"/>
        <w:jc w:val="left"/>
        <w:rPr>
          <w:rFonts w:eastAsia="Arial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kern w:val="0"/>
          <w:sz w:val="24"/>
          <w:szCs w:val="24"/>
          <w:lang w:val="en-US" w:eastAsia="zh-CN" w:bidi="ar"/>
        </w:rPr>
        <w:t>Job Objective: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0" w:right="0"/>
        <w:jc w:val="left"/>
        <w:rPr>
          <w:rFonts w:eastAsia="Arial"/>
          <w:sz w:val="24"/>
          <w:szCs w:val="24"/>
          <w:lang w:val="en-US"/>
        </w:rPr>
      </w:pPr>
    </w:p>
    <w:p>
      <w:pPr>
        <w:pStyle w:val="5"/>
        <w:widowControl/>
        <w:numPr>
          <w:ilvl w:val="0"/>
          <w:numId w:val="1"/>
        </w:numPr>
        <w:spacing w:line="288" w:lineRule="atLeast"/>
        <w:ind w:hanging="360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 xml:space="preserve">To manage general administrative duties and ensure </w:t>
      </w:r>
      <w:r>
        <w:rPr>
          <w:rFonts w:hint="default" w:eastAsia="Arial"/>
          <w:sz w:val="24"/>
          <w:szCs w:val="24"/>
          <w:lang w:val="en-US"/>
        </w:rPr>
        <w:t xml:space="preserve">the </w:t>
      </w:r>
      <w:r>
        <w:rPr>
          <w:rFonts w:eastAsia="Arial"/>
          <w:sz w:val="24"/>
          <w:szCs w:val="24"/>
          <w:lang w:val="en-US"/>
        </w:rPr>
        <w:t>office is running smoothly.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0" w:right="0"/>
        <w:jc w:val="left"/>
        <w:rPr>
          <w:rFonts w:eastAsia="Arial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0" w:right="0"/>
        <w:jc w:val="left"/>
        <w:rPr>
          <w:rFonts w:eastAsia="Arial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kern w:val="0"/>
          <w:sz w:val="24"/>
          <w:szCs w:val="24"/>
          <w:lang w:val="en-US" w:eastAsia="zh-CN" w:bidi="ar"/>
        </w:rPr>
        <w:t>Job Responsibilities: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88" w:lineRule="atLeast"/>
        <w:ind w:left="0" w:right="0"/>
        <w:jc w:val="left"/>
        <w:rPr>
          <w:rFonts w:eastAsia="Arial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Ensure the office is stocked with necessary supplies and monitor inventory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 xml:space="preserve">Maintain a record of assets and monitor the movement of office items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 xml:space="preserve">Supervise auxiliary workers and ensure all office rooms are clean and tidy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 xml:space="preserve">Check all office equipment to ensure they are in good working condition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Report repairs and replacement when required, invite company approved  artisans to fix the fault(s) and supervise their work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 xml:space="preserve">Keep an inventory of all company items as assigned and regularly update the records to ensure the items listed are available and in the right place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Provide administrative support to the office making purchases,  banking errands, delivery and pick-up of mails and other required activities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Availability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 xml:space="preserve">Timeliness in reporting and seeing to the repair / replacement of damaged items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Timeliness in restocking office items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B2AA8"/>
    <w:multiLevelType w:val="multilevel"/>
    <w:tmpl w:val="8E4B2AA8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3957"/>
    <w:rsid w:val="054753B6"/>
    <w:rsid w:val="06073957"/>
    <w:rsid w:val="06615B6D"/>
    <w:rsid w:val="28541AE9"/>
    <w:rsid w:val="2B7B2664"/>
    <w:rsid w:val="4CAB3F0C"/>
    <w:rsid w:val="65084F1F"/>
    <w:rsid w:val="75F0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52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100" w:beforeAutospacing="0" w:after="100" w:afterAutospacing="0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customStyle="1" w:styleId="5">
    <w:name w:val="msolistparagraph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72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2024-03-05T12:19:00Z</dcterms:created>
  <dc:creator>user</dc:creator>
  <cp:lastModifiedBy>WPS_1709815528</cp:lastModifiedBy>
  <cp:lastPrinted>2024-03-21T12:56:16Z</cp:lastPrinted>
  <dcterms:modified xsi:type="dcterms:W3CDTF">2024-03-21T13:00:28Z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65FF8A48965A47D3B3FBE0570688CEE1_13</vt:lpwstr>
  </property>
</Properties>
</file>